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rPr>
      </w:pPr>
      <w:r w:rsidDel="00000000" w:rsidR="00000000" w:rsidRPr="00000000">
        <w:rPr>
          <w:rFonts w:ascii="Roboto" w:cs="Roboto" w:eastAsia="Roboto" w:hAnsi="Roboto"/>
          <w:b w:val="1"/>
          <w:rtl w:val="0"/>
        </w:rPr>
        <w:t xml:space="preserve">Dia do Escoteiro é celebrado online e com ações sociais</w:t>
      </w:r>
      <w:r w:rsidDel="00000000" w:rsidR="00000000" w:rsidRPr="00000000">
        <w:rPr>
          <w:rtl w:val="0"/>
        </w:rPr>
      </w:r>
    </w:p>
    <w:p w:rsidR="00000000" w:rsidDel="00000000" w:rsidP="00000000" w:rsidRDefault="00000000" w:rsidRPr="00000000" w14:paraId="00000002">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i w:val="1"/>
        </w:rPr>
      </w:pPr>
      <w:r w:rsidDel="00000000" w:rsidR="00000000" w:rsidRPr="00000000">
        <w:rPr>
          <w:rFonts w:ascii="Roboto" w:cs="Roboto" w:eastAsia="Roboto" w:hAnsi="Roboto"/>
          <w:i w:val="1"/>
          <w:rtl w:val="0"/>
        </w:rPr>
        <w:t xml:space="preserve">Jovens realizam atividades educativas de forma online e adultos são incentivados a realizar ações sociais individuais</w:t>
      </w:r>
    </w:p>
    <w:p w:rsidR="00000000" w:rsidDel="00000000" w:rsidP="00000000" w:rsidRDefault="00000000" w:rsidRPr="00000000" w14:paraId="00000004">
      <w:pPr>
        <w:jc w:val="both"/>
        <w:rPr>
          <w:rFonts w:ascii="Roboto" w:cs="Roboto" w:eastAsia="Roboto" w:hAnsi="Roboto"/>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rPr>
      </w:pPr>
      <w:r w:rsidDel="00000000" w:rsidR="00000000" w:rsidRPr="00000000">
        <w:rPr>
          <w:rFonts w:ascii="Roboto" w:cs="Roboto" w:eastAsia="Roboto" w:hAnsi="Roboto"/>
          <w:rtl w:val="0"/>
        </w:rPr>
        <w:t xml:space="preserve">Na próxima quarta-feira, 23 de abril, celebra-se o Dia do Escoteiro. Para celebrar essa data especial, escoteiros em todo o Brasil estão participando da Semana Escoteira. As atividades, promovidas pelos Escoteiros do Brasil, têm o</w:t>
      </w:r>
      <w:r w:rsidDel="00000000" w:rsidR="00000000" w:rsidRPr="00000000">
        <w:rPr>
          <w:rFonts w:ascii="Roboto" w:cs="Roboto" w:eastAsia="Roboto" w:hAnsi="Roboto"/>
          <w:rtl w:val="0"/>
        </w:rPr>
        <w:t xml:space="preserve"> objetivo de promover o Escotismo, divulgar sua proposta educativa, celebrar a fraternidade escoteira e, especialmente devido ao período de distanciamento social, incentivar a realização de ações sociais para ajudar ao próximo.</w:t>
      </w:r>
    </w:p>
    <w:p w:rsidR="00000000" w:rsidDel="00000000" w:rsidP="00000000" w:rsidRDefault="00000000" w:rsidRPr="00000000" w14:paraId="00000006">
      <w:pPr>
        <w:jc w:val="both"/>
        <w:rPr>
          <w:rFonts w:ascii="Roboto" w:cs="Roboto" w:eastAsia="Roboto" w:hAnsi="Roboto"/>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rPr>
      </w:pPr>
      <w:r w:rsidDel="00000000" w:rsidR="00000000" w:rsidRPr="00000000">
        <w:rPr>
          <w:rFonts w:ascii="Roboto" w:cs="Roboto" w:eastAsia="Roboto" w:hAnsi="Roboto"/>
          <w:rtl w:val="0"/>
        </w:rPr>
        <w:t xml:space="preserve">Segundo o Presidente dos Escoteiros do Brasil, Rafael Macedo, as atividades sugeridas pelos escoteiros são uma maneira de demonstrar a importância social do escotismo, em especial neste momentos onde a sociedade exige respostas e pede apoio para a resolução de problemas em comum. "Neste ano vivemos um momento diferente, em que todos devem manter distanciamento social. Por isso torna-se ainda mais importante realizar a Semana Escoteira, mesmo que de forma online e com ações sociais individuais, destacando nosso ideal e nosso propósito de construir um mundo melhor”, considera.</w:t>
      </w:r>
    </w:p>
    <w:p w:rsidR="00000000" w:rsidDel="00000000" w:rsidP="00000000" w:rsidRDefault="00000000" w:rsidRPr="00000000" w14:paraId="00000008">
      <w:pPr>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rPr>
      </w:pPr>
      <w:r w:rsidDel="00000000" w:rsidR="00000000" w:rsidRPr="00000000">
        <w:rPr>
          <w:rFonts w:ascii="Roboto" w:cs="Roboto" w:eastAsia="Roboto" w:hAnsi="Roboto"/>
          <w:rtl w:val="0"/>
        </w:rPr>
        <w:t xml:space="preserve">Na medida em que algumas regiões do Brasil começam a liberar os cidadãos a voltarem à   rotina seguindo as orientações de saúde como, por exemplo, o uso de máscaras, os Escoteiros do Brasil entraram em uma nova fase de ação. Agora, de modo a promover ações sociais de forma organizada e dentro das orientações de saúde dispostas pelas autoridades competentes, os escoteiros acima de 18 anos, além dos adultos voluntários estão sendo incentivados a realizar ações sociais individuais. </w:t>
      </w:r>
    </w:p>
    <w:p w:rsidR="00000000" w:rsidDel="00000000" w:rsidP="00000000" w:rsidRDefault="00000000" w:rsidRPr="00000000" w14:paraId="0000000A">
      <w:pPr>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rPr>
      </w:pPr>
      <w:r w:rsidDel="00000000" w:rsidR="00000000" w:rsidRPr="00000000">
        <w:rPr>
          <w:rFonts w:ascii="Roboto" w:cs="Roboto" w:eastAsia="Roboto" w:hAnsi="Roboto"/>
          <w:rtl w:val="0"/>
        </w:rPr>
        <w:t xml:space="preserve">Algumas das ações que podem ser realizadas são a doação de sangue, distribuição de cestas básicas, entregas e busca de equipamentos de proteção individual para profissionais da área da saúde, doação de roupas, passear com animais de estimação, apoio a idosos em situação de vulnerabilidade, entre outros. As ações sociais estão sendo realizadas junto da plataforma precisamos.com.br. Uma das ações já realizadas com sucesso, em São Paulo, foi organizada por jovens e voluntários do Grupo Escoteiro Caramuru. Em um dia de campanha foram recebidas mais de 3,2 toneladas de alimentos que posteriormente foram doadas a quatro entidades assistenciais do município.</w:t>
      </w:r>
    </w:p>
    <w:p w:rsidR="00000000" w:rsidDel="00000000" w:rsidP="00000000" w:rsidRDefault="00000000" w:rsidRPr="00000000" w14:paraId="0000000C">
      <w:pPr>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rPr>
      </w:pPr>
      <w:r w:rsidDel="00000000" w:rsidR="00000000" w:rsidRPr="00000000">
        <w:rPr>
          <w:rFonts w:ascii="Roboto" w:cs="Roboto" w:eastAsia="Roboto" w:hAnsi="Roboto"/>
          <w:rtl w:val="0"/>
        </w:rPr>
        <w:t xml:space="preserve">Com atividades presenciais suspensas até maio, visando a segurança e a saúde de todos os mais de cem mil escoteiros no Brasil, a organização vem trabalhando de forma online desde o final de março. As atividades encontram-se em na plataforma online dos Escoteiros Online. São mais de cem sugestões de atividades educativas que podem ser realizadas sozinho, em grupo ou junto com a família, sempre respeitando as regras de saúde e distanciamento social. Todas as propostas estão disponíveis gratuitamente para download no endereço escoteirosonline.org.br.</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VDBPw1pgTjRs4yQvm0/GMFVUA==">AMUW2mUE9Z2zhoM3b+jt6cl2pGKI5+EpCuG+BhI6t2gSH3Sz5X1zWKn0nUuvGu72ZBkSiYRnkBjzFQ4K9+bkTd86L+DbaCQ6Y1Fgs1/1LknFyn457PtI//w=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